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63" w:rsidRDefault="00704B63">
      <w:pPr>
        <w:rPr>
          <w:u w:val="single"/>
        </w:rPr>
      </w:pPr>
      <w:r>
        <w:rPr>
          <w:u w:val="single"/>
        </w:rPr>
        <w:t>Guide d’utilisation du standard ISO 20022 pour des remises infor</w:t>
      </w:r>
      <w:bookmarkStart w:id="0" w:name="_GoBack"/>
      <w:bookmarkEnd w:id="0"/>
      <w:r>
        <w:rPr>
          <w:u w:val="single"/>
        </w:rPr>
        <w:t>matisées d’ordres de paiement V2.1</w:t>
      </w:r>
    </w:p>
    <w:p w:rsidR="00A8572F" w:rsidRPr="00704B63" w:rsidRDefault="00704B63">
      <w:pPr>
        <w:rPr>
          <w:u w:val="single"/>
        </w:rPr>
      </w:pPr>
      <w:r w:rsidRPr="00704B63">
        <w:rPr>
          <w:u w:val="single"/>
        </w:rPr>
        <w:t>Exemples de fichiers XML</w:t>
      </w:r>
    </w:p>
    <w:p w:rsidR="00704B63" w:rsidRDefault="00704B63">
      <w:r w:rsidRPr="00704B63">
        <w:object w:dxaOrig="466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3.25pt;height:40.5pt" o:ole="">
            <v:imagedata r:id="rId5" o:title=""/>
          </v:shape>
          <o:OLEObject Type="Embed" ProgID="Package" ShapeID="_x0000_i1031" DrawAspect="Content" ObjectID="_1448967972" r:id="rId6"/>
        </w:object>
      </w:r>
      <w:r w:rsidRPr="00704B63">
        <w:object w:dxaOrig="3540" w:dyaOrig="810">
          <v:shape id="_x0000_i1026" type="#_x0000_t75" style="width:177pt;height:40.5pt" o:ole="">
            <v:imagedata r:id="rId7" o:title=""/>
          </v:shape>
          <o:OLEObject Type="Embed" ProgID="Package" ShapeID="_x0000_i1026" DrawAspect="Content" ObjectID="_1448967973" r:id="rId8"/>
        </w:object>
      </w:r>
      <w:r w:rsidRPr="00704B63">
        <w:object w:dxaOrig="2775" w:dyaOrig="810">
          <v:shape id="_x0000_i1027" type="#_x0000_t75" style="width:138.75pt;height:40.5pt" o:ole="">
            <v:imagedata r:id="rId9" o:title=""/>
          </v:shape>
          <o:OLEObject Type="Embed" ProgID="Package" ShapeID="_x0000_i1027" DrawAspect="Content" ObjectID="_1448967974" r:id="rId10"/>
        </w:object>
      </w:r>
      <w:r w:rsidRPr="00704B63">
        <w:object w:dxaOrig="4846" w:dyaOrig="810">
          <v:shape id="_x0000_i1028" type="#_x0000_t75" style="width:242.25pt;height:40.5pt" o:ole="">
            <v:imagedata r:id="rId11" o:title=""/>
          </v:shape>
          <o:OLEObject Type="Embed" ProgID="Package" ShapeID="_x0000_i1028" DrawAspect="Content" ObjectID="_1448967975" r:id="rId12"/>
        </w:object>
      </w:r>
      <w:r w:rsidRPr="00704B63">
        <w:object w:dxaOrig="3030" w:dyaOrig="810">
          <v:shape id="_x0000_i1029" type="#_x0000_t75" style="width:151.5pt;height:40.5pt" o:ole="">
            <v:imagedata r:id="rId13" o:title=""/>
          </v:shape>
          <o:OLEObject Type="Embed" ProgID="Package" ShapeID="_x0000_i1029" DrawAspect="Content" ObjectID="_1448967976" r:id="rId14"/>
        </w:object>
      </w:r>
    </w:p>
    <w:sectPr w:rsidR="0070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63"/>
    <w:rsid w:val="00704B63"/>
    <w:rsid w:val="00A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FBF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Mendiboure</dc:creator>
  <cp:lastModifiedBy>Xavier Mendiboure</cp:lastModifiedBy>
  <cp:revision>1</cp:revision>
  <dcterms:created xsi:type="dcterms:W3CDTF">2013-12-19T13:18:00Z</dcterms:created>
  <dcterms:modified xsi:type="dcterms:W3CDTF">2013-12-19T13:20:00Z</dcterms:modified>
</cp:coreProperties>
</file>